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rPr>
          <w:rFonts w:ascii="黑体" w:hAnsi="黑体" w:eastAsia="黑体" w:cs="黑体"/>
          <w:color w:val="000000" w:themeColor="text1"/>
          <w:kern w:val="0"/>
          <w:sz w:val="32"/>
          <w:szCs w:val="32"/>
          <w14:textFill>
            <w14:solidFill>
              <w14:schemeClr w14:val="tx1"/>
            </w14:solidFill>
          </w14:textFill>
        </w:rPr>
      </w:pPr>
      <w:bookmarkStart w:id="1" w:name="_GoBack"/>
      <w:bookmarkEnd w:id="1"/>
      <w:r>
        <w:rPr>
          <w:rFonts w:hint="eastAsia" w:ascii="黑体" w:hAnsi="黑体" w:eastAsia="黑体" w:cs="黑体"/>
          <w:color w:val="000000" w:themeColor="text1"/>
          <w:kern w:val="0"/>
          <w:sz w:val="32"/>
          <w:szCs w:val="32"/>
          <w14:textFill>
            <w14:solidFill>
              <w14:schemeClr w14:val="tx1"/>
            </w14:solidFill>
          </w14:textFill>
        </w:rPr>
        <w:t>附件2</w:t>
      </w:r>
    </w:p>
    <w:p>
      <w:pPr>
        <w:widowControl/>
        <w:spacing w:line="594" w:lineRule="exact"/>
        <w:rPr>
          <w:rFonts w:ascii="方正小标宋简体" w:hAnsi="黑体" w:eastAsia="方正小标宋简体" w:cs="黑体"/>
          <w:color w:val="000000" w:themeColor="text1"/>
          <w:kern w:val="0"/>
          <w:sz w:val="44"/>
          <w:szCs w:val="44"/>
          <w14:textFill>
            <w14:solidFill>
              <w14:schemeClr w14:val="tx1"/>
            </w14:solidFill>
          </w14:textFill>
        </w:rPr>
      </w:pPr>
    </w:p>
    <w:p>
      <w:pPr>
        <w:widowControl/>
        <w:spacing w:line="594" w:lineRule="exact"/>
        <w:jc w:val="center"/>
        <w:rPr>
          <w:rFonts w:ascii="方正小标宋简体" w:hAnsi="黑体" w:eastAsia="方正小标宋简体" w:cs="黑体"/>
          <w:color w:val="000000" w:themeColor="text1"/>
          <w:kern w:val="0"/>
          <w:sz w:val="44"/>
          <w:szCs w:val="44"/>
          <w14:textFill>
            <w14:solidFill>
              <w14:schemeClr w14:val="tx1"/>
            </w14:solidFill>
          </w14:textFill>
        </w:rPr>
      </w:pPr>
      <w:r>
        <w:rPr>
          <w:rFonts w:hint="eastAsia" w:ascii="方正小标宋简体" w:hAnsi="黑体" w:eastAsia="方正小标宋简体" w:cs="黑体"/>
          <w:color w:val="000000" w:themeColor="text1"/>
          <w:kern w:val="0"/>
          <w:sz w:val="44"/>
          <w:szCs w:val="44"/>
          <w14:textFill>
            <w14:solidFill>
              <w14:schemeClr w14:val="tx1"/>
            </w14:solidFill>
          </w14:textFill>
        </w:rPr>
        <w:t>《特种设备作业人员考核规则》</w:t>
      </w:r>
    </w:p>
    <w:p>
      <w:pPr>
        <w:widowControl/>
        <w:spacing w:line="594" w:lineRule="exact"/>
        <w:jc w:val="center"/>
        <w:rPr>
          <w:rFonts w:ascii="方正小标宋简体" w:hAnsi="黑体" w:eastAsia="方正小标宋简体" w:cs="黑体"/>
          <w:color w:val="000000" w:themeColor="text1"/>
          <w:kern w:val="0"/>
          <w:sz w:val="44"/>
          <w:szCs w:val="44"/>
          <w14:textFill>
            <w14:solidFill>
              <w14:schemeClr w14:val="tx1"/>
            </w14:solidFill>
          </w14:textFill>
        </w:rPr>
      </w:pPr>
      <w:r>
        <w:rPr>
          <w:rFonts w:hint="eastAsia" w:ascii="方正小标宋简体" w:hAnsi="黑体" w:eastAsia="方正小标宋简体" w:cs="黑体"/>
          <w:color w:val="000000" w:themeColor="text1"/>
          <w:kern w:val="0"/>
          <w:sz w:val="44"/>
          <w:szCs w:val="44"/>
          <w14:textFill>
            <w14:solidFill>
              <w14:schemeClr w14:val="tx1"/>
            </w14:solidFill>
          </w14:textFill>
        </w:rPr>
        <w:t>（TSG Z6001-2013）第1号修改单</w:t>
      </w:r>
    </w:p>
    <w:p>
      <w:pPr>
        <w:widowControl/>
        <w:spacing w:line="594" w:lineRule="exact"/>
        <w:jc w:val="center"/>
        <w:rPr>
          <w:rFonts w:ascii="方正小标宋简体" w:hAnsi="黑体" w:eastAsia="方正小标宋简体" w:cs="黑体"/>
          <w:color w:val="000000" w:themeColor="text1"/>
          <w:kern w:val="0"/>
          <w:sz w:val="44"/>
          <w:szCs w:val="44"/>
          <w14:textFill>
            <w14:solidFill>
              <w14:schemeClr w14:val="tx1"/>
            </w14:solidFill>
          </w14:textFill>
        </w:rPr>
      </w:pPr>
    </w:p>
    <w:p>
      <w:pPr>
        <w:pStyle w:val="8"/>
        <w:numPr>
          <w:ilvl w:val="0"/>
          <w:numId w:val="1"/>
        </w:numPr>
        <w:spacing w:line="594" w:lineRule="exact"/>
        <w:ind w:firstLine="656"/>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“正文”修改内容</w:t>
      </w:r>
    </w:p>
    <w:p>
      <w:pPr>
        <w:pStyle w:val="8"/>
        <w:numPr>
          <w:ilvl w:val="0"/>
          <w:numId w:val="2"/>
        </w:numPr>
        <w:tabs>
          <w:tab w:val="left" w:pos="312"/>
        </w:tabs>
        <w:spacing w:line="594" w:lineRule="exact"/>
        <w:ind w:firstLineChars="0"/>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第二十四条修改为：</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“持证人员应当在持证项目的有效期届满1个月前，自行或者委托考试机构向发证部门提出复审申请。</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“申请复审时，持证人员应当提交以下资料：</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“（一）《特种设备作业人员复审申请表》（见附件B，1份）；</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“（二）《作业人员证》（原件）；</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“（三）持证期间用人单位出具的无违章作业及未发生责任事故等不良记录证明（1份）。”</w:t>
      </w:r>
    </w:p>
    <w:p>
      <w:pPr>
        <w:pStyle w:val="8"/>
        <w:numPr>
          <w:ilvl w:val="0"/>
          <w:numId w:val="2"/>
        </w:numPr>
        <w:tabs>
          <w:tab w:val="left" w:pos="312"/>
        </w:tabs>
        <w:spacing w:line="594" w:lineRule="exact"/>
        <w:ind w:firstLineChars="0"/>
        <w:rPr>
          <w:rFonts w:ascii="宋体" w:hAnsi="宋体" w:eastAsia="宋体"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第二十五条修改为：</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“满足下列所有要求的，复审合格：</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“（一）年龄60周岁以下（含60周岁）；</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“（二）无违章作业、未发生责任事故等不良记录的；</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“（三）在持证期间《作业人员证》的聘用记录中所从事持证项目的作业时间中断未超过1年的。”</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“（四）符合有关安全技术规范规定条件的。”</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“特种设备焊接操作人员需按照相应的安全技术规范的规定复审。”</w:t>
      </w:r>
    </w:p>
    <w:p>
      <w:pPr>
        <w:pStyle w:val="8"/>
        <w:numPr>
          <w:ilvl w:val="0"/>
          <w:numId w:val="2"/>
        </w:numPr>
        <w:tabs>
          <w:tab w:val="left" w:pos="312"/>
        </w:tabs>
        <w:spacing w:line="594" w:lineRule="exact"/>
        <w:ind w:firstLineChars="0"/>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第二十八条修改为：</w:t>
      </w:r>
    </w:p>
    <w:p>
      <w:pPr>
        <w:pStyle w:val="8"/>
        <w:spacing w:line="594" w:lineRule="exact"/>
        <w:ind w:firstLine="656"/>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“复审不合格、证书有效期逾期未申请复审的持证人员，其《作业人员证》中的该项目失效，需重新申请领证。”</w:t>
      </w:r>
    </w:p>
    <w:p>
      <w:pPr>
        <w:adjustRightInd w:val="0"/>
        <w:snapToGrid w:val="0"/>
        <w:spacing w:line="594"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二、“附件B”修改内容</w:t>
      </w:r>
    </w:p>
    <w:p>
      <w:pPr>
        <w:adjustRightInd w:val="0"/>
        <w:snapToGrid w:val="0"/>
        <w:spacing w:line="594" w:lineRule="exact"/>
        <w:ind w:firstLine="640" w:firstLineChars="200"/>
        <w:rPr>
          <w:rFonts w:ascii="宋体" w:hAnsi="宋体"/>
          <w:bCs/>
          <w:color w:val="000000" w:themeColor="text1"/>
          <w:sz w:val="32"/>
          <w:szCs w:val="32"/>
          <w14:textFill>
            <w14:solidFill>
              <w14:schemeClr w14:val="tx1"/>
            </w14:solidFill>
          </w14:textFill>
        </w:rPr>
      </w:pPr>
    </w:p>
    <w:p>
      <w:pPr>
        <w:adjustRightInd w:val="0"/>
        <w:snapToGrid w:val="0"/>
        <w:spacing w:line="594" w:lineRule="exact"/>
        <w:ind w:firstLine="480" w:firstLineChars="200"/>
        <w:rPr>
          <w:rFonts w:ascii="宋体" w:hAnsi="宋体"/>
          <w:bCs/>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br w:type="page"/>
      </w:r>
    </w:p>
    <w:p>
      <w:pPr>
        <w:pStyle w:val="9"/>
        <w:spacing w:line="594" w:lineRule="exact"/>
        <w:rPr>
          <w:color w:val="000000" w:themeColor="text1"/>
          <w:sz w:val="30"/>
          <w:szCs w:val="30"/>
          <w14:textFill>
            <w14:solidFill>
              <w14:schemeClr w14:val="tx1"/>
            </w14:solidFill>
          </w14:textFill>
        </w:rPr>
      </w:pPr>
      <w:bookmarkStart w:id="0" w:name="_Toc347491171"/>
      <w:r>
        <w:rPr>
          <w:rFonts w:hint="eastAsia"/>
          <w:color w:val="000000" w:themeColor="text1"/>
          <w:sz w:val="30"/>
          <w:szCs w:val="30"/>
          <w14:textFill>
            <w14:solidFill>
              <w14:schemeClr w14:val="tx1"/>
            </w14:solidFill>
          </w14:textFill>
        </w:rPr>
        <w:t>附件B</w:t>
      </w:r>
      <w:bookmarkEnd w:id="0"/>
    </w:p>
    <w:p>
      <w:pPr>
        <w:pStyle w:val="10"/>
        <w:rPr>
          <w:rFonts w:ascii="方正小标宋简体" w:eastAsia="方正小标宋简体"/>
          <w:sz w:val="36"/>
          <w:szCs w:val="36"/>
        </w:rPr>
      </w:pPr>
      <w:r>
        <w:rPr>
          <w:rFonts w:hint="eastAsia" w:ascii="方正小标宋简体" w:eastAsia="方正小标宋简体"/>
          <w:sz w:val="36"/>
          <w:szCs w:val="36"/>
        </w:rPr>
        <w:t>特种设备作业人员复审申请表</w:t>
      </w:r>
    </w:p>
    <w:tbl>
      <w:tblPr>
        <w:tblStyle w:val="6"/>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48"/>
        <w:gridCol w:w="433"/>
        <w:gridCol w:w="1806"/>
        <w:gridCol w:w="462"/>
        <w:gridCol w:w="1245"/>
        <w:gridCol w:w="1022"/>
        <w:gridCol w:w="689"/>
        <w:gridCol w:w="15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6" w:type="dxa"/>
            <w:gridSpan w:val="2"/>
            <w:vAlign w:val="center"/>
          </w:tcPr>
          <w:p>
            <w:pPr>
              <w:snapToGrid w:val="0"/>
              <w:jc w:val="center"/>
              <w:rPr>
                <w:rFonts w:ascii="仿宋_GB2312" w:eastAsia="仿宋_GB2312"/>
              </w:rPr>
            </w:pPr>
            <w:r>
              <w:rPr>
                <w:rFonts w:hint="eastAsia" w:ascii="仿宋_GB2312" w:eastAsia="仿宋_GB2312"/>
              </w:rPr>
              <w:t>姓名</w:t>
            </w:r>
          </w:p>
        </w:tc>
        <w:tc>
          <w:tcPr>
            <w:tcW w:w="2239" w:type="dxa"/>
            <w:gridSpan w:val="2"/>
            <w:vAlign w:val="center"/>
          </w:tcPr>
          <w:p>
            <w:pPr>
              <w:snapToGrid w:val="0"/>
              <w:jc w:val="center"/>
              <w:rPr>
                <w:rFonts w:ascii="仿宋_GB2312" w:eastAsia="仿宋_GB2312"/>
              </w:rPr>
            </w:pPr>
          </w:p>
        </w:tc>
        <w:tc>
          <w:tcPr>
            <w:tcW w:w="1707" w:type="dxa"/>
            <w:gridSpan w:val="2"/>
            <w:vAlign w:val="center"/>
          </w:tcPr>
          <w:p>
            <w:pPr>
              <w:snapToGrid w:val="0"/>
              <w:ind w:firstLine="105" w:firstLineChars="50"/>
              <w:jc w:val="center"/>
              <w:rPr>
                <w:rFonts w:ascii="仿宋_GB2312" w:eastAsia="仿宋_GB2312"/>
              </w:rPr>
            </w:pPr>
            <w:r>
              <w:rPr>
                <w:rFonts w:hint="eastAsia" w:ascii="仿宋_GB2312" w:eastAsia="仿宋_GB2312"/>
              </w:rPr>
              <w:t>性别</w:t>
            </w:r>
          </w:p>
        </w:tc>
        <w:tc>
          <w:tcPr>
            <w:tcW w:w="1711" w:type="dxa"/>
            <w:gridSpan w:val="2"/>
            <w:vAlign w:val="center"/>
          </w:tcPr>
          <w:p>
            <w:pPr>
              <w:rPr>
                <w:rFonts w:ascii="仿宋_GB2312" w:eastAsia="仿宋_GB2312"/>
              </w:rPr>
            </w:pPr>
          </w:p>
        </w:tc>
        <w:tc>
          <w:tcPr>
            <w:tcW w:w="1579" w:type="dxa"/>
            <w:vMerge w:val="restart"/>
            <w:vAlign w:val="center"/>
          </w:tcPr>
          <w:p>
            <w:pPr>
              <w:snapToGrid w:val="0"/>
              <w:jc w:val="center"/>
              <w:rPr>
                <w:rFonts w:ascii="仿宋_GB2312" w:eastAsia="仿宋_GB2312"/>
                <w:szCs w:val="21"/>
              </w:rPr>
            </w:pPr>
            <w:r>
              <w:rPr>
                <w:rFonts w:hint="eastAsia" w:ascii="仿宋_GB2312" w:eastAsia="仿宋_GB2312"/>
                <w:szCs w:val="21"/>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6" w:type="dxa"/>
            <w:gridSpan w:val="2"/>
            <w:vAlign w:val="center"/>
          </w:tcPr>
          <w:p>
            <w:pPr>
              <w:snapToGrid w:val="0"/>
              <w:jc w:val="center"/>
              <w:rPr>
                <w:rFonts w:ascii="仿宋_GB2312" w:eastAsia="仿宋_GB2312"/>
              </w:rPr>
            </w:pPr>
            <w:r>
              <w:rPr>
                <w:rFonts w:hint="eastAsia" w:ascii="仿宋_GB2312" w:eastAsia="仿宋_GB2312"/>
              </w:rPr>
              <w:t>通信地址</w:t>
            </w:r>
          </w:p>
        </w:tc>
        <w:tc>
          <w:tcPr>
            <w:tcW w:w="5657" w:type="dxa"/>
            <w:gridSpan w:val="6"/>
            <w:vAlign w:val="center"/>
          </w:tcPr>
          <w:p>
            <w:pPr>
              <w:snapToGrid w:val="0"/>
              <w:jc w:val="center"/>
              <w:rPr>
                <w:rFonts w:ascii="仿宋_GB2312" w:eastAsia="仿宋_GB2312"/>
              </w:rPr>
            </w:pPr>
          </w:p>
        </w:tc>
        <w:tc>
          <w:tcPr>
            <w:tcW w:w="1579" w:type="dxa"/>
            <w:vMerge w:val="continue"/>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6" w:type="dxa"/>
            <w:gridSpan w:val="2"/>
            <w:vAlign w:val="center"/>
          </w:tcPr>
          <w:p>
            <w:pPr>
              <w:snapToGrid w:val="0"/>
              <w:jc w:val="center"/>
              <w:rPr>
                <w:rFonts w:ascii="仿宋_GB2312" w:eastAsia="仿宋_GB2312"/>
              </w:rPr>
            </w:pPr>
            <w:r>
              <w:rPr>
                <w:rFonts w:hint="eastAsia" w:ascii="仿宋_GB2312" w:eastAsia="仿宋_GB2312"/>
              </w:rPr>
              <w:t>学历</w:t>
            </w:r>
          </w:p>
        </w:tc>
        <w:tc>
          <w:tcPr>
            <w:tcW w:w="2239" w:type="dxa"/>
            <w:gridSpan w:val="2"/>
            <w:vAlign w:val="center"/>
          </w:tcPr>
          <w:p>
            <w:pPr>
              <w:snapToGrid w:val="0"/>
              <w:jc w:val="center"/>
              <w:rPr>
                <w:rFonts w:ascii="仿宋_GB2312" w:eastAsia="仿宋_GB2312"/>
              </w:rPr>
            </w:pPr>
          </w:p>
        </w:tc>
        <w:tc>
          <w:tcPr>
            <w:tcW w:w="1707" w:type="dxa"/>
            <w:gridSpan w:val="2"/>
            <w:vAlign w:val="center"/>
          </w:tcPr>
          <w:p>
            <w:pPr>
              <w:snapToGrid w:val="0"/>
              <w:jc w:val="center"/>
              <w:rPr>
                <w:rFonts w:ascii="仿宋_GB2312" w:eastAsia="仿宋_GB2312"/>
              </w:rPr>
            </w:pPr>
            <w:r>
              <w:rPr>
                <w:rFonts w:hint="eastAsia" w:ascii="仿宋_GB2312" w:eastAsia="仿宋_GB2312"/>
              </w:rPr>
              <w:t>邮政编码</w:t>
            </w:r>
          </w:p>
        </w:tc>
        <w:tc>
          <w:tcPr>
            <w:tcW w:w="1711" w:type="dxa"/>
            <w:gridSpan w:val="2"/>
            <w:vAlign w:val="center"/>
          </w:tcPr>
          <w:p>
            <w:pPr>
              <w:rPr>
                <w:rFonts w:ascii="仿宋_GB2312" w:eastAsia="仿宋_GB2312"/>
              </w:rPr>
            </w:pPr>
          </w:p>
        </w:tc>
        <w:tc>
          <w:tcPr>
            <w:tcW w:w="1579" w:type="dxa"/>
            <w:vMerge w:val="continue"/>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6" w:type="dxa"/>
            <w:gridSpan w:val="2"/>
            <w:vAlign w:val="center"/>
          </w:tcPr>
          <w:p>
            <w:pPr>
              <w:snapToGrid w:val="0"/>
              <w:jc w:val="center"/>
              <w:rPr>
                <w:rFonts w:ascii="仿宋_GB2312" w:eastAsia="仿宋_GB2312"/>
              </w:rPr>
            </w:pPr>
            <w:r>
              <w:rPr>
                <w:rFonts w:hint="eastAsia" w:ascii="仿宋_GB2312" w:eastAsia="仿宋_GB2312"/>
              </w:rPr>
              <w:t>身份证号</w:t>
            </w:r>
          </w:p>
        </w:tc>
        <w:tc>
          <w:tcPr>
            <w:tcW w:w="2239" w:type="dxa"/>
            <w:gridSpan w:val="2"/>
            <w:vAlign w:val="center"/>
          </w:tcPr>
          <w:p>
            <w:pPr>
              <w:snapToGrid w:val="0"/>
              <w:jc w:val="center"/>
              <w:rPr>
                <w:rFonts w:ascii="仿宋_GB2312" w:eastAsia="仿宋_GB2312"/>
              </w:rPr>
            </w:pPr>
          </w:p>
        </w:tc>
        <w:tc>
          <w:tcPr>
            <w:tcW w:w="1707" w:type="dxa"/>
            <w:gridSpan w:val="2"/>
            <w:vAlign w:val="center"/>
          </w:tcPr>
          <w:p>
            <w:pPr>
              <w:snapToGrid w:val="0"/>
              <w:jc w:val="center"/>
              <w:rPr>
                <w:rFonts w:ascii="仿宋_GB2312" w:eastAsia="仿宋_GB2312"/>
              </w:rPr>
            </w:pPr>
            <w:r>
              <w:rPr>
                <w:rFonts w:hint="eastAsia" w:ascii="仿宋_GB2312" w:eastAsia="仿宋_GB2312"/>
              </w:rPr>
              <w:t>联系电话</w:t>
            </w:r>
          </w:p>
        </w:tc>
        <w:tc>
          <w:tcPr>
            <w:tcW w:w="1711" w:type="dxa"/>
            <w:gridSpan w:val="2"/>
            <w:vAlign w:val="center"/>
          </w:tcPr>
          <w:p>
            <w:pPr>
              <w:rPr>
                <w:rFonts w:ascii="仿宋_GB2312" w:eastAsia="仿宋_GB2312"/>
              </w:rPr>
            </w:pPr>
          </w:p>
        </w:tc>
        <w:tc>
          <w:tcPr>
            <w:tcW w:w="1579" w:type="dxa"/>
            <w:vMerge w:val="continue"/>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6" w:type="dxa"/>
            <w:gridSpan w:val="2"/>
            <w:vAlign w:val="center"/>
          </w:tcPr>
          <w:p>
            <w:pPr>
              <w:snapToGrid w:val="0"/>
              <w:jc w:val="center"/>
              <w:rPr>
                <w:rFonts w:ascii="仿宋_GB2312" w:eastAsia="仿宋_GB2312"/>
              </w:rPr>
            </w:pPr>
            <w:r>
              <w:rPr>
                <w:rFonts w:hint="eastAsia" w:ascii="仿宋_GB2312" w:eastAsia="仿宋_GB2312"/>
              </w:rPr>
              <w:t>申请复审</w:t>
            </w:r>
          </w:p>
          <w:p>
            <w:pPr>
              <w:snapToGrid w:val="0"/>
              <w:jc w:val="center"/>
              <w:rPr>
                <w:rFonts w:ascii="仿宋_GB2312" w:eastAsia="仿宋_GB2312"/>
              </w:rPr>
            </w:pPr>
            <w:r>
              <w:rPr>
                <w:rFonts w:hint="eastAsia" w:ascii="仿宋_GB2312" w:eastAsia="仿宋_GB2312"/>
              </w:rPr>
              <w:t>作业种类</w:t>
            </w:r>
          </w:p>
        </w:tc>
        <w:tc>
          <w:tcPr>
            <w:tcW w:w="2239" w:type="dxa"/>
            <w:gridSpan w:val="2"/>
            <w:vAlign w:val="center"/>
          </w:tcPr>
          <w:p>
            <w:pPr>
              <w:snapToGrid w:val="0"/>
              <w:jc w:val="center"/>
              <w:rPr>
                <w:rFonts w:ascii="仿宋_GB2312" w:eastAsia="仿宋_GB2312"/>
              </w:rPr>
            </w:pPr>
          </w:p>
        </w:tc>
        <w:tc>
          <w:tcPr>
            <w:tcW w:w="1707" w:type="dxa"/>
            <w:gridSpan w:val="2"/>
            <w:vAlign w:val="center"/>
          </w:tcPr>
          <w:p>
            <w:pPr>
              <w:snapToGrid w:val="0"/>
              <w:jc w:val="center"/>
              <w:rPr>
                <w:rFonts w:ascii="仿宋_GB2312" w:eastAsia="仿宋_GB2312"/>
              </w:rPr>
            </w:pPr>
            <w:r>
              <w:rPr>
                <w:rFonts w:hint="eastAsia" w:ascii="仿宋_GB2312" w:eastAsia="仿宋_GB2312"/>
              </w:rPr>
              <w:t>申请复审作业项目（代号）</w:t>
            </w:r>
          </w:p>
        </w:tc>
        <w:tc>
          <w:tcPr>
            <w:tcW w:w="3290" w:type="dxa"/>
            <w:gridSpan w:val="3"/>
            <w:vAlign w:val="center"/>
          </w:tcPr>
          <w:p>
            <w:pPr>
              <w:rPr>
                <w:rFonts w:ascii="仿宋_GB2312" w:eastAsia="仿宋_GB2312"/>
              </w:rPr>
            </w:pPr>
          </w:p>
          <w:p>
            <w:pPr>
              <w:rPr>
                <w:rFonts w:ascii="仿宋_GB2312" w:eastAsia="仿宋_GB2312"/>
                <w:dstrik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6" w:type="dxa"/>
            <w:gridSpan w:val="2"/>
            <w:vAlign w:val="center"/>
          </w:tcPr>
          <w:p>
            <w:pPr>
              <w:snapToGrid w:val="0"/>
              <w:jc w:val="center"/>
              <w:rPr>
                <w:rFonts w:ascii="仿宋_GB2312" w:eastAsia="仿宋_GB2312"/>
              </w:rPr>
            </w:pPr>
            <w:r>
              <w:rPr>
                <w:rFonts w:hint="eastAsia" w:ascii="仿宋_GB2312" w:eastAsia="仿宋_GB2312"/>
              </w:rPr>
              <w:t>证件编号</w:t>
            </w:r>
          </w:p>
        </w:tc>
        <w:tc>
          <w:tcPr>
            <w:tcW w:w="2239" w:type="dxa"/>
            <w:gridSpan w:val="2"/>
            <w:vAlign w:val="center"/>
          </w:tcPr>
          <w:p>
            <w:pPr>
              <w:snapToGrid w:val="0"/>
              <w:jc w:val="center"/>
              <w:rPr>
                <w:rFonts w:ascii="仿宋_GB2312" w:eastAsia="仿宋_GB2312"/>
              </w:rPr>
            </w:pPr>
          </w:p>
        </w:tc>
        <w:tc>
          <w:tcPr>
            <w:tcW w:w="1707" w:type="dxa"/>
            <w:gridSpan w:val="2"/>
            <w:vAlign w:val="center"/>
          </w:tcPr>
          <w:p>
            <w:pPr>
              <w:snapToGrid w:val="0"/>
              <w:jc w:val="center"/>
              <w:rPr>
                <w:rFonts w:ascii="仿宋_GB2312" w:eastAsia="仿宋_GB2312"/>
              </w:rPr>
            </w:pPr>
            <w:r>
              <w:rPr>
                <w:rFonts w:hint="eastAsia" w:ascii="仿宋_GB2312" w:eastAsia="仿宋_GB2312"/>
              </w:rPr>
              <w:t>首次领证日期</w:t>
            </w:r>
          </w:p>
        </w:tc>
        <w:tc>
          <w:tcPr>
            <w:tcW w:w="3290" w:type="dxa"/>
            <w:gridSpan w:val="3"/>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72" w:type="dxa"/>
            <w:gridSpan w:val="9"/>
            <w:vAlign w:val="center"/>
          </w:tcPr>
          <w:p>
            <w:pPr>
              <w:snapToGrid w:val="0"/>
              <w:jc w:val="center"/>
              <w:rPr>
                <w:rFonts w:ascii="仿宋_GB2312" w:eastAsia="仿宋_GB2312"/>
              </w:rPr>
            </w:pPr>
            <w:r>
              <w:rPr>
                <w:rFonts w:hint="eastAsia" w:ascii="仿宋_GB2312" w:eastAsia="仿宋_GB2312"/>
              </w:rPr>
              <w:t>是否委托考试机构申请办理复审手续：□是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69" w:type="dxa"/>
            <w:gridSpan w:val="3"/>
            <w:vAlign w:val="center"/>
          </w:tcPr>
          <w:p>
            <w:pPr>
              <w:snapToGrid w:val="0"/>
              <w:jc w:val="center"/>
              <w:rPr>
                <w:rFonts w:ascii="仿宋_GB2312" w:eastAsia="仿宋_GB2312"/>
              </w:rPr>
            </w:pPr>
            <w:r>
              <w:rPr>
                <w:rFonts w:hint="eastAsia" w:ascii="仿宋_GB2312" w:eastAsia="仿宋_GB2312"/>
              </w:rPr>
              <w:t>用人单位</w:t>
            </w:r>
          </w:p>
        </w:tc>
        <w:tc>
          <w:tcPr>
            <w:tcW w:w="6803" w:type="dxa"/>
            <w:gridSpan w:val="6"/>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69" w:type="dxa"/>
            <w:gridSpan w:val="3"/>
            <w:vAlign w:val="center"/>
          </w:tcPr>
          <w:p>
            <w:pPr>
              <w:snapToGrid w:val="0"/>
              <w:jc w:val="center"/>
              <w:rPr>
                <w:rFonts w:ascii="仿宋_GB2312" w:eastAsia="仿宋_GB2312"/>
              </w:rPr>
            </w:pPr>
            <w:r>
              <w:rPr>
                <w:rFonts w:hint="eastAsia" w:ascii="仿宋_GB2312" w:eastAsia="仿宋_GB2312"/>
              </w:rPr>
              <w:t>单位地址</w:t>
            </w:r>
          </w:p>
        </w:tc>
        <w:tc>
          <w:tcPr>
            <w:tcW w:w="6803" w:type="dxa"/>
            <w:gridSpan w:val="6"/>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69" w:type="dxa"/>
            <w:gridSpan w:val="3"/>
            <w:vAlign w:val="center"/>
          </w:tcPr>
          <w:p>
            <w:pPr>
              <w:snapToGrid w:val="0"/>
              <w:jc w:val="center"/>
              <w:rPr>
                <w:rFonts w:ascii="仿宋_GB2312" w:eastAsia="仿宋_GB2312"/>
              </w:rPr>
            </w:pPr>
            <w:r>
              <w:rPr>
                <w:rFonts w:hint="eastAsia" w:ascii="仿宋_GB2312" w:eastAsia="仿宋_GB2312"/>
              </w:rPr>
              <w:t>单位联系人</w:t>
            </w:r>
          </w:p>
        </w:tc>
        <w:tc>
          <w:tcPr>
            <w:tcW w:w="2268" w:type="dxa"/>
            <w:gridSpan w:val="2"/>
            <w:vAlign w:val="center"/>
          </w:tcPr>
          <w:p>
            <w:pPr>
              <w:snapToGrid w:val="0"/>
              <w:jc w:val="center"/>
              <w:rPr>
                <w:rFonts w:ascii="仿宋_GB2312" w:eastAsia="仿宋_GB2312"/>
              </w:rPr>
            </w:pPr>
          </w:p>
        </w:tc>
        <w:tc>
          <w:tcPr>
            <w:tcW w:w="2267" w:type="dxa"/>
            <w:gridSpan w:val="2"/>
            <w:vAlign w:val="center"/>
          </w:tcPr>
          <w:p>
            <w:pPr>
              <w:jc w:val="center"/>
              <w:rPr>
                <w:rFonts w:ascii="仿宋_GB2312" w:eastAsia="仿宋_GB2312"/>
              </w:rPr>
            </w:pPr>
            <w:r>
              <w:rPr>
                <w:rFonts w:hint="eastAsia" w:ascii="仿宋_GB2312" w:eastAsia="仿宋_GB2312"/>
              </w:rPr>
              <w:t>联系电话</w:t>
            </w:r>
          </w:p>
        </w:tc>
        <w:tc>
          <w:tcPr>
            <w:tcW w:w="2268" w:type="dxa"/>
            <w:gridSpan w:val="2"/>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96" w:hRule="atLeast"/>
          <w:jc w:val="center"/>
        </w:trPr>
        <w:tc>
          <w:tcPr>
            <w:tcW w:w="688" w:type="dxa"/>
            <w:vAlign w:val="center"/>
          </w:tcPr>
          <w:p>
            <w:pPr>
              <w:snapToGrid w:val="0"/>
              <w:jc w:val="center"/>
              <w:rPr>
                <w:rFonts w:ascii="仿宋_GB2312" w:eastAsia="仿宋_GB2312"/>
              </w:rPr>
            </w:pPr>
            <w:r>
              <w:rPr>
                <w:rFonts w:hint="eastAsia" w:ascii="仿宋_GB2312" w:eastAsia="仿宋_GB2312"/>
              </w:rPr>
              <w:t>持证期间工作业绩以及培训教育情况</w:t>
            </w:r>
          </w:p>
        </w:tc>
        <w:tc>
          <w:tcPr>
            <w:tcW w:w="8384" w:type="dxa"/>
            <w:gridSpan w:val="8"/>
            <w:vAlign w:val="center"/>
          </w:tcPr>
          <w:p>
            <w:pPr>
              <w:snapToGrid w:val="0"/>
              <w:jc w:val="center"/>
              <w:rPr>
                <w:rFonts w:ascii="仿宋_GB2312" w:eastAsia="仿宋_GB2312"/>
              </w:rPr>
            </w:pPr>
          </w:p>
          <w:p>
            <w:pPr>
              <w:snapToGrid w:val="0"/>
              <w:jc w:val="center"/>
              <w:rPr>
                <w:rFonts w:ascii="仿宋_GB2312" w:eastAsia="仿宋_GB2312"/>
              </w:rPr>
            </w:pPr>
          </w:p>
          <w:p>
            <w:pPr>
              <w:snapToGrid w:val="0"/>
              <w:jc w:val="center"/>
              <w:rPr>
                <w:rFonts w:ascii="仿宋_GB2312" w:eastAsia="仿宋_GB2312"/>
              </w:rPr>
            </w:pPr>
          </w:p>
          <w:p>
            <w:pPr>
              <w:snapToGrid w:val="0"/>
              <w:jc w:val="center"/>
              <w:rPr>
                <w:rFonts w:ascii="仿宋_GB2312" w:eastAsia="仿宋_GB2312"/>
              </w:rPr>
            </w:pPr>
          </w:p>
          <w:p>
            <w:pPr>
              <w:snapToGrid w:val="0"/>
              <w:jc w:val="center"/>
              <w:rPr>
                <w:rFonts w:ascii="仿宋_GB2312" w:eastAsia="仿宋_GB2312"/>
              </w:rPr>
            </w:pPr>
          </w:p>
          <w:p>
            <w:pPr>
              <w:snapToGrid w:val="0"/>
              <w:jc w:val="center"/>
              <w:rPr>
                <w:rFonts w:ascii="仿宋_GB2312" w:eastAsia="仿宋_GB2312"/>
              </w:rPr>
            </w:pPr>
          </w:p>
          <w:p>
            <w:pPr>
              <w:snapToGrid w:val="0"/>
              <w:jc w:val="center"/>
              <w:rPr>
                <w:rFonts w:ascii="仿宋_GB2312" w:eastAsia="仿宋_GB2312"/>
              </w:rPr>
            </w:pPr>
          </w:p>
          <w:p>
            <w:pPr>
              <w:snapToGrid w:val="0"/>
              <w:jc w:val="center"/>
              <w:rPr>
                <w:rFonts w:ascii="仿宋_GB2312" w:eastAsia="仿宋_GB2312"/>
              </w:rPr>
            </w:pPr>
          </w:p>
          <w:p>
            <w:pPr>
              <w:snapToGrid w:val="0"/>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8" w:type="dxa"/>
            <w:vAlign w:val="center"/>
          </w:tcPr>
          <w:p>
            <w:pPr>
              <w:snapToGrid w:val="0"/>
              <w:jc w:val="center"/>
              <w:rPr>
                <w:rFonts w:ascii="仿宋_GB2312" w:eastAsia="仿宋_GB2312"/>
              </w:rPr>
            </w:pPr>
            <w:r>
              <w:rPr>
                <w:rFonts w:hint="eastAsia" w:ascii="仿宋_GB2312" w:eastAsia="仿宋_GB2312"/>
              </w:rPr>
              <w:t>复审资料</w:t>
            </w:r>
          </w:p>
        </w:tc>
        <w:tc>
          <w:tcPr>
            <w:tcW w:w="8384" w:type="dxa"/>
            <w:gridSpan w:val="8"/>
            <w:vAlign w:val="center"/>
          </w:tcPr>
          <w:p>
            <w:pPr>
              <w:snapToGrid w:val="0"/>
              <w:rPr>
                <w:rFonts w:ascii="仿宋_GB2312" w:eastAsia="仿宋_GB2312"/>
              </w:rPr>
            </w:pPr>
            <w:r>
              <w:rPr>
                <w:rFonts w:hint="eastAsia" w:ascii="仿宋_GB2312" w:eastAsia="仿宋_GB2312"/>
              </w:rPr>
              <w:sym w:font="Wingdings 2" w:char="00A3"/>
            </w:r>
            <w:r>
              <w:rPr>
                <w:rFonts w:hint="eastAsia" w:ascii="仿宋_GB2312" w:eastAsia="仿宋_GB2312"/>
              </w:rPr>
              <w:t>《特种设备作业人员证》（原件）</w:t>
            </w:r>
          </w:p>
          <w:p>
            <w:pPr>
              <w:snapToGrid w:val="0"/>
              <w:rPr>
                <w:rFonts w:ascii="仿宋_GB2312" w:eastAsia="仿宋_GB2312"/>
              </w:rPr>
            </w:pPr>
            <w:r>
              <w:rPr>
                <w:rFonts w:hint="eastAsia" w:ascii="仿宋_GB2312" w:eastAsia="仿宋_GB2312"/>
              </w:rPr>
              <w:sym w:font="Wingdings 2" w:char="00A3"/>
            </w:r>
            <w:r>
              <w:rPr>
                <w:rFonts w:hint="eastAsia" w:ascii="仿宋_GB2312" w:eastAsia="仿宋_GB2312"/>
              </w:rPr>
              <w:t>没有违章作业、未发生责任事故等不良记录的证明</w:t>
            </w:r>
          </w:p>
          <w:p>
            <w:pPr>
              <w:snapToGrid w:val="0"/>
              <w:rPr>
                <w:rFonts w:ascii="仿宋_GB2312" w:eastAsia="仿宋_GB2312"/>
              </w:rPr>
            </w:pPr>
          </w:p>
          <w:p>
            <w:pPr>
              <w:snapToGrid w:val="0"/>
              <w:ind w:firstLine="840" w:firstLineChars="400"/>
              <w:rPr>
                <w:rFonts w:ascii="仿宋_GB2312" w:eastAsia="仿宋_GB2312"/>
              </w:rPr>
            </w:pPr>
            <w:r>
              <w:rPr>
                <w:rFonts w:hint="eastAsia" w:ascii="仿宋_GB2312" w:eastAsia="仿宋_GB2312"/>
              </w:rPr>
              <w:t>声明：本人对所填写的内容和所提交资料的真实性负责。</w:t>
            </w:r>
          </w:p>
          <w:p>
            <w:pPr>
              <w:snapToGrid w:val="0"/>
              <w:spacing w:line="200" w:lineRule="exact"/>
              <w:rPr>
                <w:rFonts w:ascii="仿宋_GB2312" w:eastAsia="仿宋_GB2312"/>
              </w:rPr>
            </w:pPr>
          </w:p>
          <w:p>
            <w:pPr>
              <w:snapToGrid w:val="0"/>
              <w:ind w:firstLine="1785" w:firstLineChars="850"/>
              <w:rPr>
                <w:rFonts w:ascii="仿宋_GB2312" w:eastAsia="仿宋_GB2312"/>
              </w:rPr>
            </w:pPr>
            <w:r>
              <w:rPr>
                <w:rFonts w:hint="eastAsia" w:ascii="仿宋_GB2312" w:eastAsia="仿宋_GB2312"/>
              </w:rPr>
              <w:t>申请人（签字）：年月日</w:t>
            </w:r>
          </w:p>
          <w:p>
            <w:pPr>
              <w:snapToGrid w:val="0"/>
              <w:spacing w:line="200" w:lineRule="exact"/>
              <w:rPr>
                <w:rFonts w:ascii="仿宋_GB2312" w:eastAsia="仿宋_GB2312"/>
              </w:rPr>
            </w:pPr>
          </w:p>
        </w:tc>
      </w:tr>
    </w:tbl>
    <w:p>
      <w:pPr>
        <w:pStyle w:val="8"/>
        <w:spacing w:line="340" w:lineRule="exact"/>
        <w:ind w:firstLine="436"/>
        <w:rPr>
          <w:rFonts w:ascii="仿宋_GB2312" w:eastAsia="仿宋_GB2312"/>
        </w:rPr>
      </w:pPr>
      <w:r>
        <w:rPr>
          <w:rFonts w:hint="eastAsia" w:ascii="仿宋_GB2312" w:eastAsia="仿宋_GB2312"/>
        </w:rPr>
        <w:t>注：“没有违章作业等不良记录证明”由领证时（指首次复审）或者上次复审以来的用人单位出具。</w:t>
      </w:r>
    </w:p>
    <w:sectPr>
      <w:footerReference r:id="rId3" w:type="default"/>
      <w:footerReference r:id="rId4" w:type="even"/>
      <w:pgSz w:w="12240" w:h="15840"/>
      <w:pgMar w:top="1985" w:right="1474" w:bottom="1644" w:left="1474" w:header="720" w:footer="1191" w:gutter="0"/>
      <w:pgNumType w:start="6"/>
      <w:cols w:space="425" w:num="1"/>
      <w:docGrid w:type="linesAndChar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9436387"/>
      <w:docPartObj>
        <w:docPartGallery w:val="AutoText"/>
      </w:docPartObj>
    </w:sdtPr>
    <w:sdtEndPr>
      <w:rPr>
        <w:rFonts w:ascii="宋体" w:hAnsi="宋体" w:eastAsia="宋体"/>
        <w:sz w:val="28"/>
        <w:szCs w:val="28"/>
      </w:rPr>
    </w:sdtEndPr>
    <w:sdtContent>
      <w:p>
        <w:pPr>
          <w:pStyle w:val="3"/>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9436396"/>
      <w:docPartObj>
        <w:docPartGallery w:val="AutoText"/>
      </w:docPartObj>
    </w:sdtPr>
    <w:sdtEndPr>
      <w:rPr>
        <w:rFonts w:ascii="宋体" w:hAnsi="宋体" w:eastAsia="宋体"/>
        <w:sz w:val="28"/>
        <w:szCs w:val="28"/>
      </w:rPr>
    </w:sdtEndPr>
    <w:sdtContent>
      <w:p>
        <w:pPr>
          <w:pStyle w:val="3"/>
          <w:ind w:right="210" w:rightChars="100" w:firstLine="280" w:firstLineChars="100"/>
          <w:jc w:val="right"/>
          <w:rPr>
            <w:rFonts w:ascii="宋体" w:hAnsi="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5E711"/>
    <w:multiLevelType w:val="singleLevel"/>
    <w:tmpl w:val="B7A5E711"/>
    <w:lvl w:ilvl="0" w:tentative="0">
      <w:start w:val="1"/>
      <w:numFmt w:val="chineseCounting"/>
      <w:suff w:val="nothing"/>
      <w:lvlText w:val="%1、"/>
      <w:lvlJc w:val="left"/>
      <w:rPr>
        <w:rFonts w:hint="eastAsia"/>
      </w:rPr>
    </w:lvl>
  </w:abstractNum>
  <w:abstractNum w:abstractNumId="1">
    <w:nsid w:val="274959A8"/>
    <w:multiLevelType w:val="multilevel"/>
    <w:tmpl w:val="274959A8"/>
    <w:lvl w:ilvl="0" w:tentative="0">
      <w:start w:val="1"/>
      <w:numFmt w:val="chineseCountingThousand"/>
      <w:lvlText w:val="（%1）"/>
      <w:lvlJc w:val="left"/>
      <w:pPr>
        <w:ind w:left="1451" w:hanging="795"/>
      </w:pPr>
      <w:rPr>
        <w:rFonts w:hint="eastAsia" w:ascii="方正楷体简体" w:eastAsia="方正楷体简体"/>
        <w:b/>
      </w:rPr>
    </w:lvl>
    <w:lvl w:ilvl="1" w:tentative="0">
      <w:start w:val="1"/>
      <w:numFmt w:val="lowerLetter"/>
      <w:lvlText w:val="%2)"/>
      <w:lvlJc w:val="left"/>
      <w:pPr>
        <w:ind w:left="1496" w:hanging="420"/>
      </w:pPr>
    </w:lvl>
    <w:lvl w:ilvl="2" w:tentative="0">
      <w:start w:val="1"/>
      <w:numFmt w:val="lowerRoman"/>
      <w:lvlText w:val="%3."/>
      <w:lvlJc w:val="right"/>
      <w:pPr>
        <w:ind w:left="1916" w:hanging="420"/>
      </w:pPr>
    </w:lvl>
    <w:lvl w:ilvl="3" w:tentative="0">
      <w:start w:val="1"/>
      <w:numFmt w:val="decimal"/>
      <w:lvlText w:val="%4."/>
      <w:lvlJc w:val="left"/>
      <w:pPr>
        <w:ind w:left="2336" w:hanging="420"/>
      </w:pPr>
    </w:lvl>
    <w:lvl w:ilvl="4" w:tentative="0">
      <w:start w:val="1"/>
      <w:numFmt w:val="lowerLetter"/>
      <w:lvlText w:val="%5)"/>
      <w:lvlJc w:val="left"/>
      <w:pPr>
        <w:ind w:left="2756" w:hanging="420"/>
      </w:pPr>
    </w:lvl>
    <w:lvl w:ilvl="5" w:tentative="0">
      <w:start w:val="1"/>
      <w:numFmt w:val="lowerRoman"/>
      <w:lvlText w:val="%6."/>
      <w:lvlJc w:val="right"/>
      <w:pPr>
        <w:ind w:left="3176" w:hanging="420"/>
      </w:pPr>
    </w:lvl>
    <w:lvl w:ilvl="6" w:tentative="0">
      <w:start w:val="1"/>
      <w:numFmt w:val="decimal"/>
      <w:lvlText w:val="%7."/>
      <w:lvlJc w:val="left"/>
      <w:pPr>
        <w:ind w:left="3596" w:hanging="420"/>
      </w:pPr>
    </w:lvl>
    <w:lvl w:ilvl="7" w:tentative="0">
      <w:start w:val="1"/>
      <w:numFmt w:val="lowerLetter"/>
      <w:lvlText w:val="%8)"/>
      <w:lvlJc w:val="left"/>
      <w:pPr>
        <w:ind w:left="4016" w:hanging="420"/>
      </w:pPr>
    </w:lvl>
    <w:lvl w:ilvl="8" w:tentative="0">
      <w:start w:val="1"/>
      <w:numFmt w:val="lowerRoman"/>
      <w:lvlText w:val="%9."/>
      <w:lvlJc w:val="right"/>
      <w:pPr>
        <w:ind w:left="443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04B2C"/>
    <w:rsid w:val="00000E85"/>
    <w:rsid w:val="0001234F"/>
    <w:rsid w:val="00066C24"/>
    <w:rsid w:val="00090A2E"/>
    <w:rsid w:val="000F3398"/>
    <w:rsid w:val="00105412"/>
    <w:rsid w:val="001439DB"/>
    <w:rsid w:val="001C3E39"/>
    <w:rsid w:val="001D284E"/>
    <w:rsid w:val="001F4199"/>
    <w:rsid w:val="0029719E"/>
    <w:rsid w:val="002D76FE"/>
    <w:rsid w:val="002E0EB6"/>
    <w:rsid w:val="0033620F"/>
    <w:rsid w:val="0042429D"/>
    <w:rsid w:val="00490F98"/>
    <w:rsid w:val="00515C28"/>
    <w:rsid w:val="0054506E"/>
    <w:rsid w:val="00577B00"/>
    <w:rsid w:val="005E15F1"/>
    <w:rsid w:val="006D0FC7"/>
    <w:rsid w:val="006F4584"/>
    <w:rsid w:val="0074558F"/>
    <w:rsid w:val="00745CD8"/>
    <w:rsid w:val="00776814"/>
    <w:rsid w:val="0078127B"/>
    <w:rsid w:val="00817A72"/>
    <w:rsid w:val="008515CF"/>
    <w:rsid w:val="00975787"/>
    <w:rsid w:val="009D4C4C"/>
    <w:rsid w:val="00A161C3"/>
    <w:rsid w:val="00A42E32"/>
    <w:rsid w:val="00B62C9E"/>
    <w:rsid w:val="00B66AB7"/>
    <w:rsid w:val="00BC438A"/>
    <w:rsid w:val="00BC57EC"/>
    <w:rsid w:val="00C6265B"/>
    <w:rsid w:val="00D157FE"/>
    <w:rsid w:val="00D40249"/>
    <w:rsid w:val="00D45F11"/>
    <w:rsid w:val="00DA2B7A"/>
    <w:rsid w:val="00DB59C6"/>
    <w:rsid w:val="00E55427"/>
    <w:rsid w:val="00E74252"/>
    <w:rsid w:val="00EB6E6D"/>
    <w:rsid w:val="00EB70A7"/>
    <w:rsid w:val="00FD2A9F"/>
    <w:rsid w:val="00FD6545"/>
    <w:rsid w:val="02282C11"/>
    <w:rsid w:val="03EF6DC6"/>
    <w:rsid w:val="08904B2C"/>
    <w:rsid w:val="08E87C2B"/>
    <w:rsid w:val="0C01071A"/>
    <w:rsid w:val="0FE5303C"/>
    <w:rsid w:val="15A31AC3"/>
    <w:rsid w:val="210A48A2"/>
    <w:rsid w:val="232B0F56"/>
    <w:rsid w:val="33613AB3"/>
    <w:rsid w:val="34B76B17"/>
    <w:rsid w:val="4E015B35"/>
    <w:rsid w:val="51AD175D"/>
    <w:rsid w:val="578A7E29"/>
    <w:rsid w:val="598C590A"/>
    <w:rsid w:val="5FB92A26"/>
    <w:rsid w:val="60653B81"/>
    <w:rsid w:val="62A73273"/>
    <w:rsid w:val="6CEF1128"/>
    <w:rsid w:val="72B559BE"/>
    <w:rsid w:val="72DE336A"/>
    <w:rsid w:val="7EF37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adjustRightInd w:val="0"/>
      <w:snapToGrid w:val="0"/>
      <w:spacing w:line="360" w:lineRule="auto"/>
      <w:ind w:firstLine="480"/>
    </w:pPr>
    <w:rPr>
      <w:rFonts w:ascii="宋体" w:hAnsi="宋体"/>
      <w:color w:val="FF0000"/>
      <w:sz w:val="24"/>
      <w:szCs w:val="28"/>
    </w:rPr>
  </w:style>
  <w:style w:type="paragraph" w:customStyle="1" w:styleId="8">
    <w:name w:val="段"/>
    <w:basedOn w:val="1"/>
    <w:qFormat/>
    <w:uiPriority w:val="0"/>
    <w:pPr>
      <w:adjustRightInd w:val="0"/>
      <w:snapToGrid w:val="0"/>
      <w:spacing w:line="400" w:lineRule="exact"/>
      <w:ind w:firstLine="200" w:firstLineChars="200"/>
    </w:pPr>
    <w:rPr>
      <w:rFonts w:eastAsia="方正书宋简体"/>
      <w:bCs/>
      <w:spacing w:val="4"/>
      <w:szCs w:val="21"/>
    </w:rPr>
  </w:style>
  <w:style w:type="paragraph" w:customStyle="1" w:styleId="9">
    <w:name w:val="附件"/>
    <w:basedOn w:val="8"/>
    <w:qFormat/>
    <w:uiPriority w:val="0"/>
    <w:pPr>
      <w:ind w:firstLine="0" w:firstLineChars="0"/>
    </w:pPr>
    <w:rPr>
      <w:rFonts w:ascii="黑体" w:eastAsia="黑体"/>
    </w:rPr>
  </w:style>
  <w:style w:type="paragraph" w:customStyle="1" w:styleId="10">
    <w:name w:val="目次、标准名称标题"/>
    <w:basedOn w:val="1"/>
    <w:next w:val="1"/>
    <w:qFormat/>
    <w:uiPriority w:val="0"/>
    <w:pPr>
      <w:widowControl/>
      <w:shd w:val="clear" w:color="FFFFFF" w:fill="FFFFFF"/>
      <w:spacing w:before="600" w:after="400" w:line="460" w:lineRule="exact"/>
      <w:jc w:val="center"/>
      <w:outlineLvl w:val="0"/>
    </w:pPr>
    <w:rPr>
      <w:rFonts w:ascii="黑体" w:eastAsia="黑体"/>
      <w:spacing w:val="4"/>
      <w:kern w:val="0"/>
      <w:sz w:val="32"/>
      <w:szCs w:val="32"/>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117</Words>
  <Characters>670</Characters>
  <Lines>5</Lines>
  <Paragraphs>1</Paragraphs>
  <TotalTime>0</TotalTime>
  <ScaleCrop>false</ScaleCrop>
  <LinksUpToDate>false</LinksUpToDate>
  <CharactersWithSpaces>786</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2019-02-18T07:28:00Z</dcterms:created>
  <dc:creator>qiyuedi</dc:creator>
  <cp:lastModifiedBy>尚斐</cp:lastModifiedBy>
  <dcterms:modified xsi:type="dcterms:W3CDTF">2019-08-12T02:19:22Z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